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70E86" w14:textId="1268A01A" w:rsidR="00881000" w:rsidRDefault="00881000"/>
    <w:p w14:paraId="03E1FA2D" w14:textId="4DA515DB" w:rsidR="00983D83" w:rsidRPr="00C44912" w:rsidRDefault="00983D83">
      <w:pPr>
        <w:rPr>
          <w:i w:val="0"/>
          <w:iCs w:val="0"/>
        </w:rPr>
      </w:pPr>
    </w:p>
    <w:sectPr w:rsidR="00983D83" w:rsidRPr="00C44912" w:rsidSect="00983D83">
      <w:headerReference w:type="default" r:id="rId6"/>
      <w:footerReference w:type="default" r:id="rId7"/>
      <w:pgSz w:w="11906" w:h="16838"/>
      <w:pgMar w:top="1417" w:right="1701" w:bottom="1417" w:left="1701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505EB" w14:textId="77777777" w:rsidR="001B6417" w:rsidRDefault="001B6417" w:rsidP="00881000">
      <w:pPr>
        <w:spacing w:after="0" w:line="240" w:lineRule="auto"/>
      </w:pPr>
      <w:r>
        <w:separator/>
      </w:r>
    </w:p>
  </w:endnote>
  <w:endnote w:type="continuationSeparator" w:id="0">
    <w:p w14:paraId="41128D10" w14:textId="77777777" w:rsidR="001B6417" w:rsidRDefault="001B6417" w:rsidP="008810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9E354" w14:textId="77777777" w:rsidR="00C44912" w:rsidRDefault="00C44912" w:rsidP="00983D83">
    <w:pPr>
      <w:pStyle w:val="Piedepgina"/>
      <w:spacing w:after="0" w:line="240" w:lineRule="auto"/>
      <w:rPr>
        <w:rFonts w:ascii="Helvetica" w:hAnsi="Helvetica"/>
        <w:i w:val="0"/>
        <w:iCs w:val="0"/>
        <w:color w:val="7F7F7F" w:themeColor="text1" w:themeTint="80"/>
        <w:sz w:val="16"/>
        <w:szCs w:val="16"/>
      </w:rPr>
    </w:pPr>
  </w:p>
  <w:p w14:paraId="770A73C0" w14:textId="6354395F" w:rsidR="00983D83" w:rsidRPr="00C44912" w:rsidRDefault="00983D83" w:rsidP="00983D83">
    <w:pPr>
      <w:pStyle w:val="Piedepgina"/>
      <w:spacing w:after="0" w:line="240" w:lineRule="auto"/>
      <w:rPr>
        <w:rFonts w:ascii="Helvetica" w:hAnsi="Helvetica"/>
        <w:i w:val="0"/>
        <w:iCs w:val="0"/>
        <w:color w:val="595959" w:themeColor="text1" w:themeTint="A6"/>
        <w:sz w:val="14"/>
        <w:szCs w:val="14"/>
      </w:rPr>
    </w:pPr>
    <w:r w:rsidRPr="00C44912">
      <w:rPr>
        <w:rFonts w:ascii="Helvetica" w:hAnsi="Helvetica"/>
        <w:i w:val="0"/>
        <w:iCs w:val="0"/>
        <w:color w:val="595959" w:themeColor="text1" w:themeTint="A6"/>
        <w:sz w:val="14"/>
        <w:szCs w:val="14"/>
      </w:rPr>
      <w:t>Balmes, 49 6ª planta</w:t>
    </w:r>
  </w:p>
  <w:p w14:paraId="67BF39E4" w14:textId="459795A2" w:rsidR="00983D83" w:rsidRPr="00C44912" w:rsidRDefault="00983D83" w:rsidP="00983D83">
    <w:pPr>
      <w:pStyle w:val="Piedepgina"/>
      <w:spacing w:after="0" w:line="240" w:lineRule="auto"/>
      <w:rPr>
        <w:rFonts w:ascii="Helvetica" w:hAnsi="Helvetica"/>
        <w:i w:val="0"/>
        <w:iCs w:val="0"/>
        <w:color w:val="595959" w:themeColor="text1" w:themeTint="A6"/>
        <w:sz w:val="14"/>
        <w:szCs w:val="14"/>
      </w:rPr>
    </w:pPr>
    <w:r w:rsidRPr="00C44912">
      <w:rPr>
        <w:rFonts w:ascii="Helvetica" w:hAnsi="Helvetica"/>
        <w:i w:val="0"/>
        <w:iCs w:val="0"/>
        <w:color w:val="595959" w:themeColor="text1" w:themeTint="A6"/>
        <w:sz w:val="14"/>
        <w:szCs w:val="14"/>
      </w:rPr>
      <w:t>08007 Barcelona</w:t>
    </w:r>
  </w:p>
  <w:p w14:paraId="30E982C2" w14:textId="7652D90B" w:rsidR="00C44912" w:rsidRPr="00C44912" w:rsidRDefault="001B6417" w:rsidP="00983D83">
    <w:pPr>
      <w:pStyle w:val="Piedepgina"/>
      <w:spacing w:after="0" w:line="240" w:lineRule="auto"/>
      <w:rPr>
        <w:rFonts w:ascii="Helvetica" w:hAnsi="Helvetica"/>
        <w:i w:val="0"/>
        <w:iCs w:val="0"/>
        <w:color w:val="595959" w:themeColor="text1" w:themeTint="A6"/>
        <w:sz w:val="14"/>
        <w:szCs w:val="14"/>
      </w:rPr>
    </w:pPr>
    <w:hyperlink r:id="rId1" w:history="1">
      <w:r w:rsidR="00C44912" w:rsidRPr="00C44912">
        <w:rPr>
          <w:rStyle w:val="Hipervnculo"/>
          <w:rFonts w:ascii="Helvetica" w:hAnsi="Helvetica"/>
          <w:i w:val="0"/>
          <w:iCs w:val="0"/>
          <w:color w:val="595959" w:themeColor="text1" w:themeTint="A6"/>
          <w:sz w:val="14"/>
          <w:szCs w:val="14"/>
          <w:u w:val="none"/>
        </w:rPr>
        <w:t>www.atm.cat</w:t>
      </w:r>
    </w:hyperlink>
  </w:p>
  <w:p w14:paraId="4D618D97" w14:textId="656EC53E" w:rsidR="00983D83" w:rsidRPr="00C44912" w:rsidRDefault="001B6417" w:rsidP="00983D83">
    <w:pPr>
      <w:pStyle w:val="Piedepgina"/>
      <w:spacing w:after="0" w:line="240" w:lineRule="auto"/>
      <w:rPr>
        <w:rFonts w:ascii="Helvetica" w:hAnsi="Helvetica"/>
        <w:i w:val="0"/>
        <w:iCs w:val="0"/>
        <w:color w:val="595959" w:themeColor="text1" w:themeTint="A6"/>
        <w:sz w:val="14"/>
        <w:szCs w:val="14"/>
      </w:rPr>
    </w:pPr>
    <w:hyperlink r:id="rId2" w:history="1">
      <w:r w:rsidR="00C44912" w:rsidRPr="00C44912">
        <w:rPr>
          <w:rStyle w:val="Hipervnculo"/>
          <w:rFonts w:ascii="Helvetica" w:hAnsi="Helvetica"/>
          <w:i w:val="0"/>
          <w:iCs w:val="0"/>
          <w:color w:val="595959" w:themeColor="text1" w:themeTint="A6"/>
          <w:sz w:val="14"/>
          <w:szCs w:val="14"/>
          <w:u w:val="none"/>
        </w:rPr>
        <w:t>atm@atm.cat</w:t>
      </w:r>
    </w:hyperlink>
    <w:r w:rsidR="00C44912" w:rsidRPr="00C44912">
      <w:rPr>
        <w:rFonts w:ascii="Helvetica" w:hAnsi="Helvetica"/>
        <w:i w:val="0"/>
        <w:iCs w:val="0"/>
        <w:color w:val="595959" w:themeColor="text1" w:themeTint="A6"/>
        <w:sz w:val="14"/>
        <w:szCs w:val="14"/>
      </w:rPr>
      <w:t xml:space="preserve"> </w:t>
    </w:r>
  </w:p>
  <w:p w14:paraId="6591BF40" w14:textId="77777777" w:rsidR="00C44912" w:rsidRPr="00C44912" w:rsidRDefault="00C44912" w:rsidP="00983D83">
    <w:pPr>
      <w:pStyle w:val="Piedepgina"/>
      <w:spacing w:after="0" w:line="240" w:lineRule="auto"/>
      <w:rPr>
        <w:rFonts w:ascii="Helvetica" w:hAnsi="Helvetica"/>
        <w:i w:val="0"/>
        <w:iCs w:val="0"/>
        <w:color w:val="7F7F7F" w:themeColor="text1" w:themeTint="8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A02F7" w14:textId="77777777" w:rsidR="001B6417" w:rsidRDefault="001B6417" w:rsidP="00881000">
      <w:pPr>
        <w:spacing w:after="0" w:line="240" w:lineRule="auto"/>
      </w:pPr>
      <w:r>
        <w:separator/>
      </w:r>
    </w:p>
  </w:footnote>
  <w:footnote w:type="continuationSeparator" w:id="0">
    <w:p w14:paraId="3A48849B" w14:textId="77777777" w:rsidR="001B6417" w:rsidRDefault="001B6417" w:rsidP="008810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16C13" w14:textId="3EEC9858" w:rsidR="00983D83" w:rsidRDefault="00BB6D93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59D42DC" wp14:editId="4D1AB20F">
              <wp:simplePos x="0" y="0"/>
              <wp:positionH relativeFrom="column">
                <wp:posOffset>-3699192</wp:posOffset>
              </wp:positionH>
              <wp:positionV relativeFrom="paragraph">
                <wp:posOffset>4474527</wp:posOffset>
              </wp:positionV>
              <wp:extent cx="5740782" cy="247507"/>
              <wp:effectExtent l="0" t="0" r="0" b="0"/>
              <wp:wrapNone/>
              <wp:docPr id="3" name="Cuadro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16200000">
                        <a:off x="0" y="0"/>
                        <a:ext cx="5740782" cy="247507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D86EC5" w14:textId="77777777" w:rsidR="00BB6D93" w:rsidRPr="00DF5CF5" w:rsidRDefault="00BB6D93" w:rsidP="00BB6D93">
                          <w:pPr>
                            <w:pStyle w:val="Piedepgina"/>
                            <w:spacing w:after="0" w:line="240" w:lineRule="auto"/>
                            <w:rPr>
                              <w:color w:val="262626" w:themeColor="text1" w:themeTint="D9"/>
                              <w:sz w:val="18"/>
                              <w:szCs w:val="18"/>
                              <w:lang w:val="ca-ES"/>
                            </w:rPr>
                          </w:pPr>
                          <w:r w:rsidRPr="00DF5CF5">
                            <w:rPr>
                              <w:rFonts w:ascii="Helvetica" w:hAnsi="Helvetica"/>
                              <w:i w:val="0"/>
                              <w:iCs w:val="0"/>
                              <w:color w:val="262626" w:themeColor="text1" w:themeTint="D9"/>
                              <w:sz w:val="11"/>
                              <w:szCs w:val="11"/>
                              <w:lang w:val="ca-ES"/>
                            </w:rPr>
                            <w:t>Autoritat del Transport Metropolità. Consorci per a la coordinació del sistema metropolità de transport públic de l’àrea de Barcelona. N.I.F. P-5890049-I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9D42DC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-291.25pt;margin-top:352.3pt;width:452.05pt;height:19.5pt;rotation:-9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" filled="f" stroked="f" strokeweight=".5pt">
              <v:textbox>
                <w:txbxContent>
                  <w:p w14:paraId="62D86EC5" w14:textId="77777777" w:rsidR="00BB6D93" w:rsidRPr="00DF5CF5" w:rsidRDefault="00BB6D93" w:rsidP="00BB6D93">
                    <w:pPr>
                      <w:pStyle w:val="Piedepgina"/>
                      <w:spacing w:after="0" w:line="240" w:lineRule="auto"/>
                      <w:rPr>
                        <w:color w:val="262626" w:themeColor="text1" w:themeTint="D9"/>
                        <w:sz w:val="18"/>
                        <w:szCs w:val="18"/>
                        <w:lang w:val="ca-ES"/>
                      </w:rPr>
                    </w:pPr>
                    <w:r w:rsidRPr="00DF5CF5">
                      <w:rPr>
                        <w:rFonts w:ascii="Helvetica" w:hAnsi="Helvetica"/>
                        <w:i w:val="0"/>
                        <w:iCs w:val="0"/>
                        <w:color w:val="262626" w:themeColor="text1" w:themeTint="D9"/>
                        <w:sz w:val="11"/>
                        <w:szCs w:val="11"/>
                        <w:lang w:val="ca-ES"/>
                      </w:rPr>
                      <w:t>Autoritat del Transport Metropolità. Consorci per a la coordinació del sistema metropolità de transport públic de l’àrea de Barcelona. N.I.F. P-5890049-I</w:t>
                    </w:r>
                  </w:p>
                </w:txbxContent>
              </v:textbox>
            </v:shape>
          </w:pict>
        </mc:Fallback>
      </mc:AlternateContent>
    </w:r>
    <w:r w:rsidR="00983D83">
      <w:rPr>
        <w:noProof/>
      </w:rPr>
      <w:drawing>
        <wp:anchor distT="0" distB="0" distL="114300" distR="114300" simplePos="0" relativeHeight="251658240" behindDoc="0" locked="0" layoutInCell="1" allowOverlap="1" wp14:anchorId="340E36BB" wp14:editId="0E51156A">
          <wp:simplePos x="0" y="0"/>
          <wp:positionH relativeFrom="column">
            <wp:posOffset>-612775</wp:posOffset>
          </wp:positionH>
          <wp:positionV relativeFrom="paragraph">
            <wp:posOffset>38282</wp:posOffset>
          </wp:positionV>
          <wp:extent cx="2247900" cy="723265"/>
          <wp:effectExtent l="0" t="0" r="0" b="635"/>
          <wp:wrapSquare wrapText="bothSides"/>
          <wp:docPr id="2" name="Imagen 2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Imagen que contiene Forma&#10;&#10;Descripción generada automáticamente"/>
                  <pic:cNvPicPr/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47900" cy="7232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2E1E90B" w14:textId="32B0DF3C" w:rsidR="00983D83" w:rsidRDefault="00983D83">
    <w:pPr>
      <w:pStyle w:val="Encabezado"/>
    </w:pPr>
  </w:p>
  <w:p w14:paraId="0D772D1E" w14:textId="67DBD979" w:rsidR="00881000" w:rsidRDefault="0088100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000"/>
    <w:rsid w:val="001B6417"/>
    <w:rsid w:val="006C3AB7"/>
    <w:rsid w:val="00881000"/>
    <w:rsid w:val="00953D7C"/>
    <w:rsid w:val="00983D83"/>
    <w:rsid w:val="00BB6D93"/>
    <w:rsid w:val="00BF1419"/>
    <w:rsid w:val="00C44912"/>
    <w:rsid w:val="00DE4190"/>
    <w:rsid w:val="00FC2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2D42DB"/>
  <w15:chartTrackingRefBased/>
  <w15:docId w15:val="{90783F6A-C1CF-4949-B857-B93F329FD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1000"/>
    <w:rPr>
      <w:i/>
      <w:iCs/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881000"/>
    <w:pPr>
      <w:pBdr>
        <w:top w:val="single" w:sz="8" w:space="0" w:color="58B6C0" w:themeColor="accent2"/>
        <w:left w:val="single" w:sz="8" w:space="0" w:color="58B6C0" w:themeColor="accent2"/>
        <w:bottom w:val="single" w:sz="8" w:space="0" w:color="58B6C0" w:themeColor="accent2"/>
        <w:right w:val="single" w:sz="8" w:space="0" w:color="58B6C0" w:themeColor="accent2"/>
      </w:pBdr>
      <w:shd w:val="clear" w:color="auto" w:fill="DDF0F2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265E65" w:themeColor="accent2" w:themeShade="7F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81000"/>
    <w:pPr>
      <w:pBdr>
        <w:top w:val="single" w:sz="4" w:space="0" w:color="58B6C0" w:themeColor="accent2"/>
        <w:left w:val="single" w:sz="48" w:space="2" w:color="58B6C0" w:themeColor="accent2"/>
        <w:bottom w:val="single" w:sz="4" w:space="0" w:color="58B6C0" w:themeColor="accent2"/>
        <w:right w:val="single" w:sz="4" w:space="4" w:color="58B6C0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398E98" w:themeColor="accent2" w:themeShade="BF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81000"/>
    <w:pPr>
      <w:pBdr>
        <w:left w:val="single" w:sz="48" w:space="2" w:color="58B6C0" w:themeColor="accent2"/>
        <w:bottom w:val="single" w:sz="4" w:space="0" w:color="58B6C0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398E98" w:themeColor="accent2" w:themeShade="BF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81000"/>
    <w:pPr>
      <w:pBdr>
        <w:left w:val="single" w:sz="4" w:space="2" w:color="58B6C0" w:themeColor="accent2"/>
        <w:bottom w:val="single" w:sz="4" w:space="2" w:color="58B6C0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398E98" w:themeColor="accent2" w:themeShade="BF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81000"/>
    <w:pPr>
      <w:pBdr>
        <w:left w:val="dotted" w:sz="4" w:space="2" w:color="58B6C0" w:themeColor="accent2"/>
        <w:bottom w:val="dotted" w:sz="4" w:space="2" w:color="58B6C0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398E98" w:themeColor="accent2" w:themeShade="BF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81000"/>
    <w:pPr>
      <w:pBdr>
        <w:bottom w:val="single" w:sz="4" w:space="2" w:color="BCE1E5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398E98" w:themeColor="accent2" w:themeShade="BF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81000"/>
    <w:pPr>
      <w:pBdr>
        <w:bottom w:val="dotted" w:sz="4" w:space="2" w:color="9AD3D9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398E98" w:themeColor="accent2" w:themeShade="BF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81000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58B6C0" w:themeColor="accent2"/>
      <w:sz w:val="22"/>
      <w:szCs w:val="22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81000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58B6C0" w:themeColor="accent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8100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81000"/>
  </w:style>
  <w:style w:type="paragraph" w:styleId="Piedepgina">
    <w:name w:val="footer"/>
    <w:basedOn w:val="Normal"/>
    <w:link w:val="PiedepginaCar"/>
    <w:uiPriority w:val="99"/>
    <w:unhideWhenUsed/>
    <w:rsid w:val="0088100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81000"/>
  </w:style>
  <w:style w:type="character" w:customStyle="1" w:styleId="Ttulo1Car">
    <w:name w:val="Título 1 Car"/>
    <w:basedOn w:val="Fuentedeprrafopredeter"/>
    <w:link w:val="Ttulo1"/>
    <w:uiPriority w:val="9"/>
    <w:rsid w:val="00881000"/>
    <w:rPr>
      <w:rFonts w:asciiTheme="majorHAnsi" w:eastAsiaTheme="majorEastAsia" w:hAnsiTheme="majorHAnsi" w:cstheme="majorBidi"/>
      <w:b/>
      <w:bCs/>
      <w:i/>
      <w:iCs/>
      <w:color w:val="265E65" w:themeColor="accent2" w:themeShade="7F"/>
      <w:shd w:val="clear" w:color="auto" w:fill="DDF0F2" w:themeFill="accent2" w:themeFillTint="33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81000"/>
    <w:rPr>
      <w:rFonts w:asciiTheme="majorHAnsi" w:eastAsiaTheme="majorEastAsia" w:hAnsiTheme="majorHAnsi" w:cstheme="majorBidi"/>
      <w:b/>
      <w:bCs/>
      <w:i/>
      <w:iCs/>
      <w:color w:val="398E98" w:themeColor="accent2" w:themeShade="BF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81000"/>
    <w:rPr>
      <w:rFonts w:asciiTheme="majorHAnsi" w:eastAsiaTheme="majorEastAsia" w:hAnsiTheme="majorHAnsi" w:cstheme="majorBidi"/>
      <w:b/>
      <w:bCs/>
      <w:i/>
      <w:iCs/>
      <w:color w:val="398E98" w:themeColor="accent2" w:themeShade="BF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81000"/>
    <w:rPr>
      <w:rFonts w:asciiTheme="majorHAnsi" w:eastAsiaTheme="majorEastAsia" w:hAnsiTheme="majorHAnsi" w:cstheme="majorBidi"/>
      <w:b/>
      <w:bCs/>
      <w:i/>
      <w:iCs/>
      <w:color w:val="398E98" w:themeColor="accent2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81000"/>
    <w:rPr>
      <w:rFonts w:asciiTheme="majorHAnsi" w:eastAsiaTheme="majorEastAsia" w:hAnsiTheme="majorHAnsi" w:cstheme="majorBidi"/>
      <w:b/>
      <w:bCs/>
      <w:i/>
      <w:iCs/>
      <w:color w:val="398E98" w:themeColor="accent2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81000"/>
    <w:rPr>
      <w:rFonts w:asciiTheme="majorHAnsi" w:eastAsiaTheme="majorEastAsia" w:hAnsiTheme="majorHAnsi" w:cstheme="majorBidi"/>
      <w:i/>
      <w:iCs/>
      <w:color w:val="398E98" w:themeColor="accent2" w:themeShade="B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81000"/>
    <w:rPr>
      <w:rFonts w:asciiTheme="majorHAnsi" w:eastAsiaTheme="majorEastAsia" w:hAnsiTheme="majorHAnsi" w:cstheme="majorBidi"/>
      <w:i/>
      <w:iCs/>
      <w:color w:val="398E98" w:themeColor="accent2" w:themeShade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81000"/>
    <w:rPr>
      <w:rFonts w:asciiTheme="majorHAnsi" w:eastAsiaTheme="majorEastAsia" w:hAnsiTheme="majorHAnsi" w:cstheme="majorBidi"/>
      <w:i/>
      <w:iCs/>
      <w:color w:val="58B6C0" w:themeColor="accent2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81000"/>
    <w:rPr>
      <w:rFonts w:asciiTheme="majorHAnsi" w:eastAsiaTheme="majorEastAsia" w:hAnsiTheme="majorHAnsi" w:cstheme="majorBidi"/>
      <w:i/>
      <w:iCs/>
      <w:color w:val="58B6C0" w:themeColor="accent2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881000"/>
    <w:rPr>
      <w:b/>
      <w:bCs/>
      <w:color w:val="398E98" w:themeColor="accent2" w:themeShade="BF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881000"/>
    <w:pPr>
      <w:pBdr>
        <w:top w:val="single" w:sz="48" w:space="0" w:color="58B6C0" w:themeColor="accent2"/>
        <w:bottom w:val="single" w:sz="48" w:space="0" w:color="58B6C0" w:themeColor="accent2"/>
      </w:pBdr>
      <w:shd w:val="clear" w:color="auto" w:fill="58B6C0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tuloCar">
    <w:name w:val="Título Car"/>
    <w:basedOn w:val="Fuentedeprrafopredeter"/>
    <w:link w:val="Ttulo"/>
    <w:uiPriority w:val="10"/>
    <w:rsid w:val="00881000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58B6C0" w:themeFill="accent2"/>
    </w:rPr>
  </w:style>
  <w:style w:type="paragraph" w:styleId="Subttulo">
    <w:name w:val="Subtitle"/>
    <w:basedOn w:val="Normal"/>
    <w:next w:val="Normal"/>
    <w:link w:val="SubttuloCar"/>
    <w:uiPriority w:val="11"/>
    <w:qFormat/>
    <w:rsid w:val="00881000"/>
    <w:pPr>
      <w:pBdr>
        <w:bottom w:val="dotted" w:sz="8" w:space="10" w:color="58B6C0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265E65" w:themeColor="accent2" w:themeShade="7F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881000"/>
    <w:rPr>
      <w:rFonts w:asciiTheme="majorHAnsi" w:eastAsiaTheme="majorEastAsia" w:hAnsiTheme="majorHAnsi" w:cstheme="majorBidi"/>
      <w:i/>
      <w:iCs/>
      <w:color w:val="265E65" w:themeColor="accent2" w:themeShade="7F"/>
      <w:sz w:val="24"/>
      <w:szCs w:val="24"/>
    </w:rPr>
  </w:style>
  <w:style w:type="character" w:styleId="Textoennegrita">
    <w:name w:val="Strong"/>
    <w:uiPriority w:val="22"/>
    <w:qFormat/>
    <w:rsid w:val="00881000"/>
    <w:rPr>
      <w:b/>
      <w:bCs/>
      <w:spacing w:val="0"/>
    </w:rPr>
  </w:style>
  <w:style w:type="character" w:styleId="nfasis">
    <w:name w:val="Emphasis"/>
    <w:uiPriority w:val="20"/>
    <w:qFormat/>
    <w:rsid w:val="00881000"/>
    <w:rPr>
      <w:rFonts w:asciiTheme="majorHAnsi" w:eastAsiaTheme="majorEastAsia" w:hAnsiTheme="majorHAnsi" w:cstheme="majorBidi"/>
      <w:b/>
      <w:bCs/>
      <w:i/>
      <w:iCs/>
      <w:color w:val="58B6C0" w:themeColor="accent2"/>
      <w:bdr w:val="single" w:sz="18" w:space="0" w:color="DDF0F2" w:themeColor="accent2" w:themeTint="33"/>
      <w:shd w:val="clear" w:color="auto" w:fill="DDF0F2" w:themeFill="accent2" w:themeFillTint="33"/>
    </w:rPr>
  </w:style>
  <w:style w:type="paragraph" w:styleId="Sinespaciado">
    <w:name w:val="No Spacing"/>
    <w:basedOn w:val="Normal"/>
    <w:uiPriority w:val="1"/>
    <w:qFormat/>
    <w:rsid w:val="00881000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881000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881000"/>
    <w:rPr>
      <w:i w:val="0"/>
      <w:iCs w:val="0"/>
      <w:color w:val="398E98" w:themeColor="accent2" w:themeShade="BF"/>
    </w:rPr>
  </w:style>
  <w:style w:type="character" w:customStyle="1" w:styleId="CitaCar">
    <w:name w:val="Cita Car"/>
    <w:basedOn w:val="Fuentedeprrafopredeter"/>
    <w:link w:val="Cita"/>
    <w:uiPriority w:val="29"/>
    <w:rsid w:val="00881000"/>
    <w:rPr>
      <w:color w:val="398E98" w:themeColor="accent2" w:themeShade="BF"/>
      <w:sz w:val="20"/>
      <w:szCs w:val="20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81000"/>
    <w:pPr>
      <w:pBdr>
        <w:top w:val="dotted" w:sz="8" w:space="10" w:color="58B6C0" w:themeColor="accent2"/>
        <w:bottom w:val="dotted" w:sz="8" w:space="10" w:color="58B6C0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58B6C0" w:themeColor="accent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81000"/>
    <w:rPr>
      <w:rFonts w:asciiTheme="majorHAnsi" w:eastAsiaTheme="majorEastAsia" w:hAnsiTheme="majorHAnsi" w:cstheme="majorBidi"/>
      <w:b/>
      <w:bCs/>
      <w:i/>
      <w:iCs/>
      <w:color w:val="58B6C0" w:themeColor="accent2"/>
      <w:sz w:val="20"/>
      <w:szCs w:val="20"/>
    </w:rPr>
  </w:style>
  <w:style w:type="character" w:styleId="nfasissutil">
    <w:name w:val="Subtle Emphasis"/>
    <w:uiPriority w:val="19"/>
    <w:qFormat/>
    <w:rsid w:val="00881000"/>
    <w:rPr>
      <w:rFonts w:asciiTheme="majorHAnsi" w:eastAsiaTheme="majorEastAsia" w:hAnsiTheme="majorHAnsi" w:cstheme="majorBidi"/>
      <w:i/>
      <w:iCs/>
      <w:color w:val="58B6C0" w:themeColor="accent2"/>
    </w:rPr>
  </w:style>
  <w:style w:type="character" w:styleId="nfasisintenso">
    <w:name w:val="Intense Emphasis"/>
    <w:uiPriority w:val="21"/>
    <w:qFormat/>
    <w:rsid w:val="00881000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58B6C0" w:themeColor="accent2"/>
      <w:shd w:val="clear" w:color="auto" w:fill="58B6C0" w:themeFill="accent2"/>
      <w:vertAlign w:val="baseline"/>
    </w:rPr>
  </w:style>
  <w:style w:type="character" w:styleId="Referenciasutil">
    <w:name w:val="Subtle Reference"/>
    <w:uiPriority w:val="31"/>
    <w:qFormat/>
    <w:rsid w:val="00881000"/>
    <w:rPr>
      <w:i/>
      <w:iCs/>
      <w:smallCaps/>
      <w:color w:val="58B6C0" w:themeColor="accent2"/>
      <w:u w:color="58B6C0" w:themeColor="accent2"/>
    </w:rPr>
  </w:style>
  <w:style w:type="character" w:styleId="Referenciaintensa">
    <w:name w:val="Intense Reference"/>
    <w:uiPriority w:val="32"/>
    <w:qFormat/>
    <w:rsid w:val="00881000"/>
    <w:rPr>
      <w:b/>
      <w:bCs/>
      <w:i/>
      <w:iCs/>
      <w:smallCaps/>
      <w:color w:val="58B6C0" w:themeColor="accent2"/>
      <w:u w:color="58B6C0" w:themeColor="accent2"/>
    </w:rPr>
  </w:style>
  <w:style w:type="character" w:styleId="Ttulodellibro">
    <w:name w:val="Book Title"/>
    <w:uiPriority w:val="33"/>
    <w:qFormat/>
    <w:rsid w:val="00881000"/>
    <w:rPr>
      <w:rFonts w:asciiTheme="majorHAnsi" w:eastAsiaTheme="majorEastAsia" w:hAnsiTheme="majorHAnsi" w:cstheme="majorBidi"/>
      <w:b/>
      <w:bCs/>
      <w:i/>
      <w:iCs/>
      <w:smallCaps/>
      <w:color w:val="398E98" w:themeColor="accent2" w:themeShade="BF"/>
      <w:u w:val="single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881000"/>
    <w:pPr>
      <w:outlineLvl w:val="9"/>
    </w:pPr>
  </w:style>
  <w:style w:type="character" w:styleId="Hipervnculo">
    <w:name w:val="Hyperlink"/>
    <w:basedOn w:val="Fuentedeprrafopredeter"/>
    <w:uiPriority w:val="99"/>
    <w:unhideWhenUsed/>
    <w:rsid w:val="00C44912"/>
    <w:rPr>
      <w:color w:val="6B9F25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449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tm@atm.cat" TargetMode="External"/><Relationship Id="rId1" Type="http://schemas.openxmlformats.org/officeDocument/2006/relationships/hyperlink" Target="http://www.atm.c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Verde azulado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 Ruiz</dc:creator>
  <cp:keywords/>
  <dc:description/>
  <cp:lastModifiedBy>Martí Ruiz</cp:lastModifiedBy>
  <cp:revision>3</cp:revision>
  <cp:lastPrinted>2021-05-20T09:16:00Z</cp:lastPrinted>
  <dcterms:created xsi:type="dcterms:W3CDTF">2021-08-26T10:13:00Z</dcterms:created>
  <dcterms:modified xsi:type="dcterms:W3CDTF">2021-08-26T10:28:00Z</dcterms:modified>
</cp:coreProperties>
</file>